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8A" w:rsidRPr="00CC2ED6" w:rsidRDefault="004866E8" w:rsidP="004866E8">
      <w:pPr>
        <w:tabs>
          <w:tab w:val="left" w:pos="3480"/>
        </w:tabs>
        <w:rPr>
          <w:b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                </w:t>
      </w:r>
      <w:r w:rsidRPr="00CC2ED6">
        <w:rPr>
          <w:b/>
          <w:sz w:val="40"/>
          <w:szCs w:val="40"/>
        </w:rPr>
        <w:t>Zaljubljena pesem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Zaljubljena pesem se piše preprosto,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zaljubljena pesem se bere preprosto,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zaljubljena pesem je kakor dvojina,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včasih pa tudi kot bolečina.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 xml:space="preserve">Zaljubljena pesem se piše zjutraj, 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zaljubljena pesem se piše zvečer,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zaljubljena pesem se piše kadarkoli,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zaljubljena pesem se piše, ko si obupan.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 xml:space="preserve">Zaljubljena pesem je kot sončni vzhod, 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zaljubljena pesem je kot sončni zahod,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zaljubljena pesem je kakor zarja,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vsa nasmejana in s kristalčki obdana.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Zaljubljena pesem je nora,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včasih kot šola, včasih pa kar kot nočna mora.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Zaljubljena pesem je kot pero,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enostavna za prebrati,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napisati pa bolj težko.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Lahko si srečen,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lahko potrt,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>zaljubljena pesem je vsepovsod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  <w:r w:rsidR="00CC2ED6">
        <w:rPr>
          <w:sz w:val="40"/>
          <w:szCs w:val="40"/>
        </w:rPr>
        <w:t xml:space="preserve">                Žan </w:t>
      </w:r>
      <w:proofErr w:type="spellStart"/>
      <w:r w:rsidR="00CC2ED6">
        <w:rPr>
          <w:sz w:val="40"/>
          <w:szCs w:val="40"/>
        </w:rPr>
        <w:t>Tian</w:t>
      </w:r>
      <w:proofErr w:type="spellEnd"/>
      <w:r w:rsidR="00CC2ED6">
        <w:rPr>
          <w:sz w:val="40"/>
          <w:szCs w:val="40"/>
        </w:rPr>
        <w:t xml:space="preserve"> Gajić, 8. a 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OŠ Bogojina</w:t>
      </w:r>
      <w:r w:rsidR="00CC2ED6">
        <w:rPr>
          <w:sz w:val="40"/>
          <w:szCs w:val="40"/>
        </w:rPr>
        <w:t xml:space="preserve"> 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</w:p>
    <w:p w:rsidR="004866E8" w:rsidRDefault="00CC2ED6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866E8" w:rsidRDefault="004866E8" w:rsidP="004866E8">
      <w:pPr>
        <w:tabs>
          <w:tab w:val="left" w:pos="3480"/>
        </w:tabs>
        <w:rPr>
          <w:sz w:val="40"/>
          <w:szCs w:val="40"/>
        </w:rPr>
      </w:pPr>
    </w:p>
    <w:p w:rsidR="004866E8" w:rsidRPr="004866E8" w:rsidRDefault="004866E8" w:rsidP="004866E8">
      <w:pPr>
        <w:tabs>
          <w:tab w:val="left" w:pos="348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</w:p>
    <w:sectPr w:rsidR="004866E8" w:rsidRPr="00486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E8"/>
    <w:rsid w:val="004866E8"/>
    <w:rsid w:val="00666256"/>
    <w:rsid w:val="00BF788A"/>
    <w:rsid w:val="00C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0BD13-B3BA-478E-9770-A50AF703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2022-11-11T13:23:00Z</dcterms:created>
  <dcterms:modified xsi:type="dcterms:W3CDTF">2022-11-11T13:23:00Z</dcterms:modified>
</cp:coreProperties>
</file>