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5C" w:rsidRDefault="00F06187" w:rsidP="00F0618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Hallo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lieben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Schüler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Klasse</w:t>
      </w:r>
      <w:proofErr w:type="spellEnd"/>
      <w:r>
        <w:rPr>
          <w:rFonts w:ascii="Arial" w:hAnsi="Arial" w:cs="Arial"/>
          <w:sz w:val="24"/>
          <w:szCs w:val="24"/>
        </w:rPr>
        <w:t xml:space="preserve"> 6.a!</w:t>
      </w:r>
    </w:p>
    <w:p w:rsidR="00F06187" w:rsidRPr="00033E54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  <w:r w:rsidRPr="00033E5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Heute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arbeitet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ihr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von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zu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Hause.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Vor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dir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ist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deine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erste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Aufgabe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Im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Rätsel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sind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17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Freizeitaktivitäten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versteckt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Schreibe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sie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auf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Linien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Wenn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du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nicht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alle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findest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nimm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das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Buch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und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blättere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auf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Seiten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über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Freizeitaktivitäten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und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Hobbys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und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du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findest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187" w:rsidRPr="00033E54">
        <w:rPr>
          <w:rFonts w:ascii="Arial" w:hAnsi="Arial" w:cs="Arial"/>
          <w:sz w:val="24"/>
          <w:szCs w:val="24"/>
        </w:rPr>
        <w:t>alles</w:t>
      </w:r>
      <w:proofErr w:type="spellEnd"/>
      <w:r w:rsidR="00F06187" w:rsidRPr="00033E54">
        <w:rPr>
          <w:rFonts w:ascii="Arial" w:hAnsi="Arial" w:cs="Arial"/>
          <w:sz w:val="24"/>
          <w:szCs w:val="24"/>
        </w:rPr>
        <w:t>. (Danes boš delal</w:t>
      </w:r>
      <w:r w:rsidRPr="00033E54">
        <w:rPr>
          <w:rFonts w:ascii="Arial" w:hAnsi="Arial" w:cs="Arial"/>
          <w:sz w:val="24"/>
          <w:szCs w:val="24"/>
        </w:rPr>
        <w:t>/-a</w:t>
      </w:r>
      <w:r w:rsidR="00F06187" w:rsidRPr="00033E54">
        <w:rPr>
          <w:rFonts w:ascii="Arial" w:hAnsi="Arial" w:cs="Arial"/>
          <w:sz w:val="24"/>
          <w:szCs w:val="24"/>
        </w:rPr>
        <w:t xml:space="preserve"> od doma. Pred teboj je prva naloga. V križanki je skritih 17 prostočasnih aktivnosti. Napiši jih na črte. Če vseh ne najdeš, vzemi knjigo in polistaj na straneh s prostočasnimi dejavnostmi in konjički in našel</w:t>
      </w:r>
      <w:r w:rsidRPr="00033E54">
        <w:rPr>
          <w:rFonts w:ascii="Arial" w:hAnsi="Arial" w:cs="Arial"/>
          <w:sz w:val="24"/>
          <w:szCs w:val="24"/>
        </w:rPr>
        <w:t>/-la</w:t>
      </w:r>
      <w:r w:rsidR="00F06187" w:rsidRPr="00033E54">
        <w:rPr>
          <w:rFonts w:ascii="Arial" w:hAnsi="Arial" w:cs="Arial"/>
          <w:sz w:val="24"/>
          <w:szCs w:val="24"/>
        </w:rPr>
        <w:t xml:space="preserve"> boš še ostale.)</w:t>
      </w:r>
    </w:p>
    <w:p w:rsidR="00F06187" w:rsidRDefault="00F06187" w:rsidP="00F0618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3"/>
        <w:gridCol w:w="416"/>
        <w:gridCol w:w="416"/>
        <w:gridCol w:w="443"/>
        <w:gridCol w:w="403"/>
        <w:gridCol w:w="416"/>
        <w:gridCol w:w="416"/>
        <w:gridCol w:w="403"/>
        <w:gridCol w:w="416"/>
        <w:gridCol w:w="416"/>
        <w:gridCol w:w="416"/>
        <w:gridCol w:w="390"/>
        <w:gridCol w:w="390"/>
        <w:gridCol w:w="416"/>
      </w:tblGrid>
      <w:tr w:rsidR="00F06187" w:rsidTr="00F06187"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F06187" w:rsidTr="00F06187"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06187" w:rsidTr="00F06187"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F06187" w:rsidTr="00F06187"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F06187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F06187" w:rsidTr="00F06187"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F06187" w:rsidTr="00F06187"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F06187" w:rsidTr="00F06187"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F06187" w:rsidTr="00F06187"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06187" w:rsidTr="00F06187"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F06187" w:rsidTr="00F06187"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F06187" w:rsidTr="00F06187"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F06187" w:rsidTr="00F06187"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F06187" w:rsidRDefault="00033E54" w:rsidP="00F061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</w:tbl>
    <w:p w:rsidR="00F06187" w:rsidRDefault="00F06187" w:rsidP="00F06187">
      <w:pPr>
        <w:spacing w:line="360" w:lineRule="auto"/>
        <w:rPr>
          <w:rFonts w:ascii="Arial" w:hAnsi="Arial" w:cs="Arial"/>
          <w:sz w:val="24"/>
          <w:szCs w:val="24"/>
        </w:rPr>
      </w:pPr>
    </w:p>
    <w:p w:rsidR="00033E54" w:rsidRDefault="00033E54" w:rsidP="00F061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033E54" w:rsidRPr="00F06187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033E54" w:rsidRPr="00F06187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033E54" w:rsidRPr="00F06187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033E54" w:rsidRPr="00F06187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033E54" w:rsidRPr="00F06187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033E54" w:rsidRPr="00F06187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033E54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033E54" w:rsidRPr="00F06187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33E54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dir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Schreibe</w:t>
      </w:r>
      <w:proofErr w:type="spellEnd"/>
      <w:r>
        <w:rPr>
          <w:rFonts w:ascii="Arial" w:hAnsi="Arial" w:cs="Arial"/>
          <w:sz w:val="24"/>
          <w:szCs w:val="24"/>
        </w:rPr>
        <w:t xml:space="preserve"> in 6 </w:t>
      </w:r>
      <w:proofErr w:type="spellStart"/>
      <w:r>
        <w:rPr>
          <w:rFonts w:ascii="Arial" w:hAnsi="Arial" w:cs="Arial"/>
          <w:sz w:val="24"/>
          <w:szCs w:val="24"/>
        </w:rPr>
        <w:t>Sätzen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Personen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machen</w:t>
      </w:r>
      <w:proofErr w:type="spellEnd"/>
      <w:r>
        <w:rPr>
          <w:rFonts w:ascii="Arial" w:hAnsi="Arial" w:cs="Arial"/>
          <w:sz w:val="24"/>
          <w:szCs w:val="24"/>
        </w:rPr>
        <w:t>. (Pred teboj je slika. Napiši v 6 povedih, kaj počnejo osebe.)</w:t>
      </w:r>
    </w:p>
    <w:p w:rsidR="00033E54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4438650" cy="3606403"/>
            <wp:effectExtent l="0" t="0" r="0" b="0"/>
            <wp:docPr id="1" name="Slika 1" descr="Rezultat iskanja slik za clipart geburtstagsfei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geburtstagsfeie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25" cy="3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54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033E54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FC9" w:rsidRDefault="00D30FC9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D30FC9" w:rsidRDefault="00D30FC9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D30FC9" w:rsidRDefault="00D30FC9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D30FC9" w:rsidRDefault="00D30FC9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D30FC9" w:rsidRDefault="00D30FC9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D30FC9" w:rsidRDefault="00D30FC9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D30FC9" w:rsidRDefault="00D30FC9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Setze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richtige</w:t>
      </w:r>
      <w:proofErr w:type="spellEnd"/>
      <w:r>
        <w:rPr>
          <w:rFonts w:ascii="Arial" w:hAnsi="Arial" w:cs="Arial"/>
          <w:sz w:val="24"/>
          <w:szCs w:val="24"/>
        </w:rPr>
        <w:t xml:space="preserve"> Form des </w:t>
      </w:r>
      <w:proofErr w:type="spellStart"/>
      <w:r>
        <w:rPr>
          <w:rFonts w:ascii="Arial" w:hAnsi="Arial" w:cs="Arial"/>
          <w:sz w:val="24"/>
          <w:szCs w:val="24"/>
        </w:rPr>
        <w:t>Verbes</w:t>
      </w:r>
      <w:proofErr w:type="spellEnd"/>
      <w:r>
        <w:rPr>
          <w:rFonts w:ascii="Arial" w:hAnsi="Arial" w:cs="Arial"/>
          <w:sz w:val="24"/>
          <w:szCs w:val="24"/>
        </w:rPr>
        <w:t xml:space="preserve"> in den </w:t>
      </w:r>
      <w:proofErr w:type="spellStart"/>
      <w:r>
        <w:rPr>
          <w:rFonts w:ascii="Arial" w:hAnsi="Arial" w:cs="Arial"/>
          <w:sz w:val="24"/>
          <w:szCs w:val="24"/>
        </w:rPr>
        <w:t>Satz</w:t>
      </w:r>
      <w:proofErr w:type="spellEnd"/>
      <w:r>
        <w:rPr>
          <w:rFonts w:ascii="Arial" w:hAnsi="Arial" w:cs="Arial"/>
          <w:sz w:val="24"/>
          <w:szCs w:val="24"/>
        </w:rPr>
        <w:t>. (Vstavi ustrezno obliko glagola v poved.)</w:t>
      </w:r>
    </w:p>
    <w:p w:rsidR="00C517EB" w:rsidRDefault="00984795" w:rsidP="00033E54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 (</w:t>
      </w:r>
      <w:proofErr w:type="spellStart"/>
      <w:r>
        <w:rPr>
          <w:rFonts w:ascii="Arial" w:hAnsi="Arial" w:cs="Arial"/>
          <w:sz w:val="24"/>
          <w:szCs w:val="24"/>
        </w:rPr>
        <w:t>heißen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Yoko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____________ (</w:t>
      </w:r>
      <w:proofErr w:type="spellStart"/>
      <w:r>
        <w:rPr>
          <w:rFonts w:ascii="Arial" w:hAnsi="Arial" w:cs="Arial"/>
          <w:sz w:val="24"/>
          <w:szCs w:val="24"/>
        </w:rPr>
        <w:t>sein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meine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Katze</w:t>
      </w:r>
      <w:proofErr w:type="spellEnd"/>
      <w:r>
        <w:rPr>
          <w:rFonts w:ascii="Arial" w:hAnsi="Arial" w:cs="Arial"/>
          <w:sz w:val="24"/>
          <w:szCs w:val="24"/>
        </w:rPr>
        <w:t xml:space="preserve"> Marle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Kaninchen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Millie</w:t>
      </w:r>
      <w:proofErr w:type="spellEnd"/>
      <w:r>
        <w:rPr>
          <w:rFonts w:ascii="Arial" w:hAnsi="Arial" w:cs="Arial"/>
          <w:sz w:val="24"/>
          <w:szCs w:val="24"/>
        </w:rPr>
        <w:t xml:space="preserve">. Marle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Millie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 (</w:t>
      </w:r>
      <w:proofErr w:type="spellStart"/>
      <w:r>
        <w:rPr>
          <w:rFonts w:ascii="Arial" w:hAnsi="Arial" w:cs="Arial"/>
          <w:sz w:val="24"/>
          <w:szCs w:val="24"/>
        </w:rPr>
        <w:t>spielen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zusammen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Garten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Millie</w:t>
      </w:r>
      <w:proofErr w:type="spellEnd"/>
      <w:r>
        <w:rPr>
          <w:rFonts w:ascii="Arial" w:hAnsi="Arial" w:cs="Arial"/>
          <w:sz w:val="24"/>
          <w:szCs w:val="24"/>
        </w:rPr>
        <w:t xml:space="preserve"> ____________ (</w:t>
      </w:r>
      <w:proofErr w:type="spellStart"/>
      <w:r>
        <w:rPr>
          <w:rFonts w:ascii="Arial" w:hAnsi="Arial" w:cs="Arial"/>
          <w:sz w:val="24"/>
          <w:szCs w:val="24"/>
        </w:rPr>
        <w:t>sein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Jahr</w:t>
      </w:r>
      <w:proofErr w:type="spellEnd"/>
      <w:r>
        <w:rPr>
          <w:rFonts w:ascii="Arial" w:hAnsi="Arial" w:cs="Arial"/>
          <w:sz w:val="24"/>
          <w:szCs w:val="24"/>
        </w:rPr>
        <w:t xml:space="preserve"> alt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Marle _________ (</w:t>
      </w:r>
      <w:proofErr w:type="spellStart"/>
      <w:r>
        <w:rPr>
          <w:rFonts w:ascii="Arial" w:hAnsi="Arial" w:cs="Arial"/>
          <w:sz w:val="24"/>
          <w:szCs w:val="24"/>
        </w:rPr>
        <w:t>sein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fünf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 (</w:t>
      </w:r>
      <w:proofErr w:type="spellStart"/>
      <w:r>
        <w:rPr>
          <w:rFonts w:ascii="Arial" w:hAnsi="Arial" w:cs="Arial"/>
          <w:sz w:val="24"/>
          <w:szCs w:val="24"/>
        </w:rPr>
        <w:t>schlafen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___________ (</w:t>
      </w:r>
      <w:proofErr w:type="spellStart"/>
      <w:r>
        <w:rPr>
          <w:rFonts w:ascii="Arial" w:hAnsi="Arial" w:cs="Arial"/>
          <w:sz w:val="24"/>
          <w:szCs w:val="24"/>
        </w:rPr>
        <w:t>essen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132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21D">
        <w:rPr>
          <w:rFonts w:ascii="Arial" w:hAnsi="Arial" w:cs="Arial"/>
          <w:sz w:val="24"/>
          <w:szCs w:val="24"/>
        </w:rPr>
        <w:t>gern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21D">
        <w:rPr>
          <w:rFonts w:ascii="Arial" w:hAnsi="Arial" w:cs="Arial"/>
          <w:sz w:val="24"/>
          <w:szCs w:val="24"/>
        </w:rPr>
        <w:t>Fisch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221D">
        <w:rPr>
          <w:rFonts w:ascii="Arial" w:hAnsi="Arial" w:cs="Arial"/>
          <w:sz w:val="24"/>
          <w:szCs w:val="24"/>
        </w:rPr>
        <w:t>Ich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 _____________(</w:t>
      </w:r>
      <w:proofErr w:type="spellStart"/>
      <w:r w:rsidR="0013221D">
        <w:rPr>
          <w:rFonts w:ascii="Arial" w:hAnsi="Arial" w:cs="Arial"/>
          <w:sz w:val="24"/>
          <w:szCs w:val="24"/>
        </w:rPr>
        <w:t>kaufen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3221D">
        <w:rPr>
          <w:rFonts w:ascii="Arial" w:hAnsi="Arial" w:cs="Arial"/>
          <w:sz w:val="24"/>
          <w:szCs w:val="24"/>
        </w:rPr>
        <w:t>viele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21D">
        <w:rPr>
          <w:rFonts w:ascii="Arial" w:hAnsi="Arial" w:cs="Arial"/>
          <w:sz w:val="24"/>
          <w:szCs w:val="24"/>
        </w:rPr>
        <w:t>Karotten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21D">
        <w:rPr>
          <w:rFonts w:ascii="Arial" w:hAnsi="Arial" w:cs="Arial"/>
          <w:sz w:val="24"/>
          <w:szCs w:val="24"/>
        </w:rPr>
        <w:t>für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21D">
        <w:rPr>
          <w:rFonts w:ascii="Arial" w:hAnsi="Arial" w:cs="Arial"/>
          <w:sz w:val="24"/>
          <w:szCs w:val="24"/>
        </w:rPr>
        <w:t>mein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21D">
        <w:rPr>
          <w:rFonts w:ascii="Arial" w:hAnsi="Arial" w:cs="Arial"/>
          <w:sz w:val="24"/>
          <w:szCs w:val="24"/>
        </w:rPr>
        <w:t>Kaninchen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221D">
        <w:rPr>
          <w:rFonts w:ascii="Arial" w:hAnsi="Arial" w:cs="Arial"/>
          <w:sz w:val="24"/>
          <w:szCs w:val="24"/>
        </w:rPr>
        <w:t>Karotten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 ________________ (</w:t>
      </w:r>
      <w:proofErr w:type="spellStart"/>
      <w:r w:rsidR="0013221D">
        <w:rPr>
          <w:rFonts w:ascii="Arial" w:hAnsi="Arial" w:cs="Arial"/>
          <w:sz w:val="24"/>
          <w:szCs w:val="24"/>
        </w:rPr>
        <w:t>sein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3221D">
        <w:rPr>
          <w:rFonts w:ascii="Arial" w:hAnsi="Arial" w:cs="Arial"/>
          <w:sz w:val="24"/>
          <w:szCs w:val="24"/>
        </w:rPr>
        <w:t>Millies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21D">
        <w:rPr>
          <w:rFonts w:ascii="Arial" w:hAnsi="Arial" w:cs="Arial"/>
          <w:sz w:val="24"/>
          <w:szCs w:val="24"/>
        </w:rPr>
        <w:t>Lieblingsessen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221D">
        <w:rPr>
          <w:rFonts w:ascii="Arial" w:hAnsi="Arial" w:cs="Arial"/>
          <w:sz w:val="24"/>
          <w:szCs w:val="24"/>
        </w:rPr>
        <w:t>Für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21D">
        <w:rPr>
          <w:rFonts w:ascii="Arial" w:hAnsi="Arial" w:cs="Arial"/>
          <w:sz w:val="24"/>
          <w:szCs w:val="24"/>
        </w:rPr>
        <w:t>meine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21D">
        <w:rPr>
          <w:rFonts w:ascii="Arial" w:hAnsi="Arial" w:cs="Arial"/>
          <w:sz w:val="24"/>
          <w:szCs w:val="24"/>
        </w:rPr>
        <w:t>Haustiere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 ________________ (</w:t>
      </w:r>
      <w:proofErr w:type="spellStart"/>
      <w:r w:rsidR="0013221D">
        <w:rPr>
          <w:rFonts w:ascii="Arial" w:hAnsi="Arial" w:cs="Arial"/>
          <w:sz w:val="24"/>
          <w:szCs w:val="24"/>
        </w:rPr>
        <w:t>machen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3221D">
        <w:rPr>
          <w:rFonts w:ascii="Arial" w:hAnsi="Arial" w:cs="Arial"/>
          <w:sz w:val="24"/>
          <w:szCs w:val="24"/>
        </w:rPr>
        <w:t>ich</w:t>
      </w:r>
      <w:proofErr w:type="spellEnd"/>
      <w:r w:rsidR="00132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21D">
        <w:rPr>
          <w:rFonts w:ascii="Arial" w:hAnsi="Arial" w:cs="Arial"/>
          <w:sz w:val="24"/>
          <w:szCs w:val="24"/>
        </w:rPr>
        <w:t>alles</w:t>
      </w:r>
      <w:proofErr w:type="spellEnd"/>
      <w:r w:rsidR="0013221D">
        <w:rPr>
          <w:rFonts w:ascii="Arial" w:hAnsi="Arial" w:cs="Arial"/>
          <w:sz w:val="24"/>
          <w:szCs w:val="24"/>
        </w:rPr>
        <w:t>.</w:t>
      </w:r>
    </w:p>
    <w:p w:rsidR="0013221D" w:rsidRDefault="0013221D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13221D" w:rsidRDefault="0013221D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13221D" w:rsidRDefault="0013221D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V delovnem zvezku na str. 71 rešiš še nalogo 2 (pomagaj si z učbenikom), na str. 72 rešiš nalogo 5 in na str. 73 rešiš nalogo 6. Z vsakim od glagolov napiši pet povedi in pri tem uporabi naslednje osebe: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, er, Mateja,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51F07" w:rsidRDefault="00751F07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751F07" w:rsidRDefault="00751F07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rešiš nalogi 2 in 3, mi ju prosim pošlji na moj elektronski naslov, da boš dobil/-a povratno informacijo o tvoji uspešnosti in kakšen nasvet, če bo šlo kaj narobe.</w:t>
      </w:r>
    </w:p>
    <w:p w:rsidR="00751F07" w:rsidRDefault="00751F07" w:rsidP="00033E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 elektronski naslov: melita.nemec@</w:t>
      </w:r>
      <w:r w:rsidR="00A20745">
        <w:rPr>
          <w:rFonts w:ascii="Arial" w:hAnsi="Arial" w:cs="Arial"/>
          <w:sz w:val="24"/>
          <w:szCs w:val="24"/>
        </w:rPr>
        <w:t>guest.arnes.si</w:t>
      </w:r>
    </w:p>
    <w:p w:rsidR="00D30FC9" w:rsidRDefault="00D30FC9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D30FC9" w:rsidRDefault="00D30FC9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033E54" w:rsidRPr="00F06187" w:rsidRDefault="00033E54" w:rsidP="00033E54">
      <w:pPr>
        <w:spacing w:line="360" w:lineRule="auto"/>
        <w:rPr>
          <w:rFonts w:ascii="Arial" w:hAnsi="Arial" w:cs="Arial"/>
          <w:sz w:val="24"/>
          <w:szCs w:val="24"/>
        </w:rPr>
      </w:pPr>
    </w:p>
    <w:p w:rsidR="00033E54" w:rsidRPr="00F06187" w:rsidRDefault="00033E54" w:rsidP="00F0618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33E54" w:rsidRPr="00F06187" w:rsidSect="00033E5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0DA9"/>
    <w:multiLevelType w:val="hybridMultilevel"/>
    <w:tmpl w:val="18E44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87"/>
    <w:rsid w:val="00033E54"/>
    <w:rsid w:val="0013221D"/>
    <w:rsid w:val="005D6AAD"/>
    <w:rsid w:val="00751F07"/>
    <w:rsid w:val="008B7EA9"/>
    <w:rsid w:val="00984795"/>
    <w:rsid w:val="00A20745"/>
    <w:rsid w:val="00C517EB"/>
    <w:rsid w:val="00D30FC9"/>
    <w:rsid w:val="00E8495C"/>
    <w:rsid w:val="00F0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59986-0B4F-4339-AA03-283C6EA9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0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3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Nemec</dc:creator>
  <cp:keywords/>
  <dc:description/>
  <cp:lastModifiedBy>Dušan Nemec</cp:lastModifiedBy>
  <cp:revision>2</cp:revision>
  <dcterms:created xsi:type="dcterms:W3CDTF">2020-03-22T18:31:00Z</dcterms:created>
  <dcterms:modified xsi:type="dcterms:W3CDTF">2020-03-22T18:31:00Z</dcterms:modified>
</cp:coreProperties>
</file>